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001" w14:textId="77777777" w:rsidR="00321DB4" w:rsidRDefault="00EA6E0D">
      <w:pPr>
        <w:pStyle w:val="Title"/>
        <w:keepNext w:val="0"/>
        <w:keepLines w:val="0"/>
        <w:spacing w:after="80"/>
        <w:jc w:val="center"/>
        <w:rPr>
          <w:rFonts w:ascii="Calibri" w:eastAsia="Calibri" w:hAnsi="Calibri" w:cs="Calibri"/>
          <w:b/>
          <w:color w:val="9F2165"/>
          <w:sz w:val="40"/>
          <w:szCs w:val="40"/>
        </w:rPr>
      </w:pPr>
      <w:bookmarkStart w:id="0" w:name="_z5uiq4gwl7v" w:colFirst="0" w:colLast="0"/>
      <w:bookmarkEnd w:id="0"/>
      <w:r>
        <w:rPr>
          <w:rFonts w:ascii="Calibri" w:eastAsia="Calibri" w:hAnsi="Calibri" w:cs="Calibri"/>
          <w:b/>
          <w:color w:val="9F2165"/>
          <w:sz w:val="40"/>
          <w:szCs w:val="40"/>
        </w:rPr>
        <w:t>Family Advocacy Guide/Template</w:t>
      </w:r>
    </w:p>
    <w:p w14:paraId="00000002" w14:textId="77777777" w:rsidR="00321DB4" w:rsidRDefault="00EA6E0D">
      <w:pPr>
        <w:spacing w:before="240" w:after="240"/>
        <w:jc w:val="center"/>
        <w:rPr>
          <w:rFonts w:ascii="Calibri" w:eastAsia="Calibri" w:hAnsi="Calibri" w:cs="Calibri"/>
          <w:b/>
          <w:sz w:val="26"/>
          <w:szCs w:val="26"/>
        </w:rPr>
      </w:pPr>
      <w:r>
        <w:rPr>
          <w:rFonts w:ascii="Calibri" w:eastAsia="Calibri" w:hAnsi="Calibri" w:cs="Calibri"/>
          <w:b/>
          <w:sz w:val="26"/>
          <w:szCs w:val="26"/>
        </w:rPr>
        <w:t>Support, Speak Up, and Help Shape Inclusive Device Policies for Every Learner</w:t>
      </w:r>
    </w:p>
    <w:p w14:paraId="00000003" w14:textId="77777777" w:rsidR="00321DB4" w:rsidRDefault="00EA6E0D">
      <w:pPr>
        <w:spacing w:before="240" w:after="240"/>
        <w:rPr>
          <w:rFonts w:ascii="Calibri" w:eastAsia="Calibri" w:hAnsi="Calibri" w:cs="Calibri"/>
          <w:sz w:val="24"/>
          <w:szCs w:val="24"/>
        </w:rPr>
      </w:pPr>
      <w:r>
        <w:rPr>
          <w:rFonts w:ascii="Calibri" w:eastAsia="Calibri" w:hAnsi="Calibri" w:cs="Calibri"/>
          <w:sz w:val="24"/>
          <w:szCs w:val="24"/>
        </w:rPr>
        <w:t>This guide is for parents, families, and caregivers who want to support their children with the new school personal electronic device policies. If your child has an IEP, 504 Plan, medical need, or Individualized Language Plan they may qualify for formal exemptions. Other exemptions may be available based on your district’s policies. You can always ask for the support your child needs to succeed.</w:t>
      </w:r>
    </w:p>
    <w:p w14:paraId="00000004" w14:textId="77777777" w:rsidR="00321DB4" w:rsidRDefault="00EA6E0D">
      <w:pPr>
        <w:pStyle w:val="Heading1"/>
        <w:spacing w:before="280"/>
        <w:rPr>
          <w:rFonts w:ascii="Calibri" w:eastAsia="Calibri" w:hAnsi="Calibri" w:cs="Calibri"/>
          <w:b/>
          <w:color w:val="434343"/>
          <w:sz w:val="36"/>
          <w:szCs w:val="36"/>
        </w:rPr>
      </w:pPr>
      <w:bookmarkStart w:id="1" w:name="_2nmhe9jkzoku" w:colFirst="0" w:colLast="0"/>
      <w:bookmarkEnd w:id="1"/>
      <w:r>
        <w:rPr>
          <w:rFonts w:ascii="Calibri" w:eastAsia="Calibri" w:hAnsi="Calibri" w:cs="Calibri"/>
          <w:b/>
          <w:color w:val="434343"/>
          <w:sz w:val="36"/>
          <w:szCs w:val="36"/>
        </w:rPr>
        <w:t>What is the School’s Phone Policy?</w:t>
      </w:r>
    </w:p>
    <w:p w14:paraId="00000005" w14:textId="77777777" w:rsidR="00321DB4" w:rsidRDefault="00EA6E0D">
      <w:pPr>
        <w:spacing w:before="240" w:after="240"/>
        <w:rPr>
          <w:rFonts w:ascii="Calibri" w:eastAsia="Calibri" w:hAnsi="Calibri" w:cs="Calibri"/>
          <w:sz w:val="24"/>
          <w:szCs w:val="24"/>
        </w:rPr>
      </w:pPr>
      <w:r>
        <w:rPr>
          <w:rFonts w:ascii="Calibri" w:eastAsia="Calibri" w:hAnsi="Calibri" w:cs="Calibri"/>
          <w:sz w:val="24"/>
          <w:szCs w:val="24"/>
        </w:rPr>
        <w:t>As per the Governor’s Executive Order 25-09, personal electronic devices are prohibited in Oregon schools throughout the entire school day. This includes devices like phones, smartwatches, and earbuds, during class time, lunch, and passing periods. Devices must be turned off and stored away unless the student has a documented need.</w:t>
      </w:r>
    </w:p>
    <w:p w14:paraId="00000006" w14:textId="77777777" w:rsidR="00321DB4" w:rsidRDefault="00EA6E0D">
      <w:pPr>
        <w:spacing w:before="240" w:after="240"/>
        <w:rPr>
          <w:rFonts w:ascii="Calibri" w:eastAsia="Calibri" w:hAnsi="Calibri" w:cs="Calibri"/>
          <w:sz w:val="24"/>
          <w:szCs w:val="24"/>
        </w:rPr>
      </w:pPr>
      <w:r>
        <w:rPr>
          <w:rFonts w:ascii="Calibri" w:eastAsia="Calibri" w:hAnsi="Calibri" w:cs="Calibri"/>
          <w:sz w:val="24"/>
          <w:szCs w:val="24"/>
        </w:rPr>
        <w:t>This guide helps you understand:</w:t>
      </w:r>
    </w:p>
    <w:p w14:paraId="00000007" w14:textId="77777777" w:rsidR="00321DB4" w:rsidRDefault="00EA6E0D">
      <w:pPr>
        <w:numPr>
          <w:ilvl w:val="0"/>
          <w:numId w:val="3"/>
        </w:numPr>
        <w:spacing w:before="240"/>
        <w:rPr>
          <w:rFonts w:ascii="Calibri" w:eastAsia="Calibri" w:hAnsi="Calibri" w:cs="Calibri"/>
          <w:sz w:val="24"/>
          <w:szCs w:val="24"/>
        </w:rPr>
      </w:pPr>
      <w:r>
        <w:rPr>
          <w:rFonts w:ascii="Calibri" w:eastAsia="Calibri" w:hAnsi="Calibri" w:cs="Calibri"/>
          <w:sz w:val="24"/>
          <w:szCs w:val="24"/>
        </w:rPr>
        <w:t xml:space="preserve">What </w:t>
      </w:r>
      <w:proofErr w:type="gramStart"/>
      <w:r>
        <w:rPr>
          <w:rFonts w:ascii="Calibri" w:eastAsia="Calibri" w:hAnsi="Calibri" w:cs="Calibri"/>
          <w:sz w:val="24"/>
          <w:szCs w:val="24"/>
        </w:rPr>
        <w:t>the</w:t>
      </w:r>
      <w:proofErr w:type="gramEnd"/>
      <w:r>
        <w:rPr>
          <w:rFonts w:ascii="Calibri" w:eastAsia="Calibri" w:hAnsi="Calibri" w:cs="Calibri"/>
          <w:sz w:val="24"/>
          <w:szCs w:val="24"/>
        </w:rPr>
        <w:t xml:space="preserve"> policy means for your child</w:t>
      </w:r>
    </w:p>
    <w:p w14:paraId="00000008" w14:textId="77777777" w:rsidR="00321DB4" w:rsidRDefault="00EA6E0D">
      <w:pPr>
        <w:numPr>
          <w:ilvl w:val="0"/>
          <w:numId w:val="3"/>
        </w:numPr>
        <w:rPr>
          <w:rFonts w:ascii="Calibri" w:eastAsia="Calibri" w:hAnsi="Calibri" w:cs="Calibri"/>
          <w:sz w:val="24"/>
          <w:szCs w:val="24"/>
        </w:rPr>
      </w:pPr>
      <w:r>
        <w:rPr>
          <w:rFonts w:ascii="Calibri" w:eastAsia="Calibri" w:hAnsi="Calibri" w:cs="Calibri"/>
          <w:sz w:val="24"/>
          <w:szCs w:val="24"/>
        </w:rPr>
        <w:t>What your child’s rights are under IEP, 504, Individualized Language Plans, or medical plans</w:t>
      </w:r>
    </w:p>
    <w:p w14:paraId="00000009" w14:textId="77777777" w:rsidR="00321DB4" w:rsidRDefault="00EA6E0D">
      <w:pPr>
        <w:numPr>
          <w:ilvl w:val="0"/>
          <w:numId w:val="3"/>
        </w:numPr>
        <w:spacing w:after="240"/>
        <w:rPr>
          <w:rFonts w:ascii="Calibri" w:eastAsia="Calibri" w:hAnsi="Calibri" w:cs="Calibri"/>
          <w:sz w:val="24"/>
          <w:szCs w:val="24"/>
        </w:rPr>
      </w:pPr>
      <w:r>
        <w:rPr>
          <w:rFonts w:ascii="Calibri" w:eastAsia="Calibri" w:hAnsi="Calibri" w:cs="Calibri"/>
          <w:sz w:val="24"/>
          <w:szCs w:val="24"/>
        </w:rPr>
        <w:t xml:space="preserve">How to advocate for exemptions </w:t>
      </w:r>
    </w:p>
    <w:p w14:paraId="0000000A" w14:textId="77777777" w:rsidR="00321DB4" w:rsidRDefault="00EA6E0D">
      <w:pPr>
        <w:pStyle w:val="Heading1"/>
        <w:spacing w:before="240" w:after="240"/>
        <w:rPr>
          <w:rFonts w:ascii="Calibri" w:eastAsia="Calibri" w:hAnsi="Calibri" w:cs="Calibri"/>
          <w:b/>
          <w:color w:val="434343"/>
          <w:sz w:val="36"/>
          <w:szCs w:val="36"/>
        </w:rPr>
      </w:pPr>
      <w:bookmarkStart w:id="2" w:name="_p8jzashb6n8u" w:colFirst="0" w:colLast="0"/>
      <w:bookmarkEnd w:id="2"/>
      <w:r>
        <w:rPr>
          <w:rFonts w:ascii="Calibri" w:eastAsia="Calibri" w:hAnsi="Calibri" w:cs="Calibri"/>
          <w:b/>
          <w:color w:val="434343"/>
          <w:sz w:val="36"/>
          <w:szCs w:val="36"/>
        </w:rPr>
        <w:t>Why Are There Limits on Phones and Devices at School?</w:t>
      </w:r>
    </w:p>
    <w:p w14:paraId="0000000B" w14:textId="77777777" w:rsidR="00321DB4" w:rsidRDefault="00EA6E0D">
      <w:pPr>
        <w:spacing w:before="240" w:after="240"/>
        <w:rPr>
          <w:rFonts w:ascii="Calibri" w:eastAsia="Calibri" w:hAnsi="Calibri" w:cs="Calibri"/>
          <w:sz w:val="24"/>
          <w:szCs w:val="24"/>
        </w:rPr>
      </w:pPr>
      <w:r>
        <w:rPr>
          <w:rFonts w:ascii="Calibri" w:eastAsia="Calibri" w:hAnsi="Calibri" w:cs="Calibri"/>
          <w:sz w:val="24"/>
          <w:szCs w:val="24"/>
        </w:rPr>
        <w:t xml:space="preserve">Phones and devices are a big part of everyday </w:t>
      </w:r>
      <w:proofErr w:type="gramStart"/>
      <w:r>
        <w:rPr>
          <w:rFonts w:ascii="Calibri" w:eastAsia="Calibri" w:hAnsi="Calibri" w:cs="Calibri"/>
          <w:sz w:val="24"/>
          <w:szCs w:val="24"/>
        </w:rPr>
        <w:t>life</w:t>
      </w:r>
      <w:proofErr w:type="gramEnd"/>
      <w:r>
        <w:rPr>
          <w:rFonts w:ascii="Calibri" w:eastAsia="Calibri" w:hAnsi="Calibri" w:cs="Calibri"/>
          <w:sz w:val="24"/>
          <w:szCs w:val="24"/>
        </w:rPr>
        <w:t xml:space="preserve"> and they can be </w:t>
      </w:r>
      <w:proofErr w:type="gramStart"/>
      <w:r>
        <w:rPr>
          <w:rFonts w:ascii="Calibri" w:eastAsia="Calibri" w:hAnsi="Calibri" w:cs="Calibri"/>
          <w:sz w:val="24"/>
          <w:szCs w:val="24"/>
        </w:rPr>
        <w:t>really helpful</w:t>
      </w:r>
      <w:proofErr w:type="gramEnd"/>
      <w:r>
        <w:rPr>
          <w:rFonts w:ascii="Calibri" w:eastAsia="Calibri" w:hAnsi="Calibri" w:cs="Calibri"/>
          <w:sz w:val="24"/>
          <w:szCs w:val="24"/>
        </w:rPr>
        <w:t>. But during the school day, they can sometimes make it harder for students to focus, learn, and feel their best.</w:t>
      </w:r>
    </w:p>
    <w:p w14:paraId="0000000C" w14:textId="77777777" w:rsidR="00321DB4" w:rsidRDefault="00EA6E0D">
      <w:pPr>
        <w:spacing w:before="240" w:after="240"/>
        <w:rPr>
          <w:rFonts w:ascii="Calibri" w:eastAsia="Calibri" w:hAnsi="Calibri" w:cs="Calibri"/>
          <w:sz w:val="24"/>
          <w:szCs w:val="24"/>
        </w:rPr>
      </w:pPr>
      <w:r>
        <w:rPr>
          <w:rFonts w:ascii="Calibri" w:eastAsia="Calibri" w:hAnsi="Calibri" w:cs="Calibri"/>
          <w:sz w:val="24"/>
          <w:szCs w:val="24"/>
        </w:rPr>
        <w:t>The goal of this policy is not to take technology away. It is to help create a school environment where every student can concentrate, feel included, and do their best.</w:t>
      </w:r>
    </w:p>
    <w:p w14:paraId="0000000D" w14:textId="77777777" w:rsidR="00321DB4" w:rsidRDefault="00EA6E0D">
      <w:pPr>
        <w:spacing w:before="240" w:after="240"/>
        <w:rPr>
          <w:rFonts w:ascii="Calibri" w:eastAsia="Calibri" w:hAnsi="Calibri" w:cs="Calibri"/>
          <w:sz w:val="24"/>
          <w:szCs w:val="24"/>
        </w:rPr>
      </w:pPr>
      <w:r>
        <w:rPr>
          <w:rFonts w:ascii="Calibri" w:eastAsia="Calibri" w:hAnsi="Calibri" w:cs="Calibri"/>
          <w:sz w:val="24"/>
          <w:szCs w:val="24"/>
        </w:rPr>
        <w:t xml:space="preserve">Here </w:t>
      </w:r>
      <w:proofErr w:type="gramStart"/>
      <w:r>
        <w:rPr>
          <w:rFonts w:ascii="Calibri" w:eastAsia="Calibri" w:hAnsi="Calibri" w:cs="Calibri"/>
          <w:sz w:val="24"/>
          <w:szCs w:val="24"/>
        </w:rPr>
        <w:t>is</w:t>
      </w:r>
      <w:proofErr w:type="gramEnd"/>
      <w:r>
        <w:rPr>
          <w:rFonts w:ascii="Calibri" w:eastAsia="Calibri" w:hAnsi="Calibri" w:cs="Calibri"/>
          <w:sz w:val="24"/>
          <w:szCs w:val="24"/>
        </w:rPr>
        <w:t xml:space="preserve"> why these limits are important:</w:t>
      </w:r>
    </w:p>
    <w:p w14:paraId="0000000E" w14:textId="77777777" w:rsidR="00321DB4" w:rsidRDefault="00EA6E0D">
      <w:pPr>
        <w:numPr>
          <w:ilvl w:val="0"/>
          <w:numId w:val="8"/>
        </w:numPr>
        <w:spacing w:before="240"/>
        <w:rPr>
          <w:rFonts w:ascii="Calibri" w:eastAsia="Calibri" w:hAnsi="Calibri" w:cs="Calibri"/>
          <w:sz w:val="24"/>
          <w:szCs w:val="24"/>
        </w:rPr>
      </w:pPr>
      <w:r>
        <w:rPr>
          <w:rFonts w:ascii="Calibri" w:eastAsia="Calibri" w:hAnsi="Calibri" w:cs="Calibri"/>
          <w:b/>
          <w:sz w:val="24"/>
          <w:szCs w:val="24"/>
        </w:rPr>
        <w:t>Help focus:</w:t>
      </w:r>
      <w:r>
        <w:rPr>
          <w:rFonts w:ascii="Calibri" w:eastAsia="Calibri" w:hAnsi="Calibri" w:cs="Calibri"/>
          <w:sz w:val="24"/>
          <w:szCs w:val="24"/>
        </w:rPr>
        <w:t xml:space="preserve"> Without constant notifications and distractions, it is easier to pay attention and keep up with learning.</w:t>
      </w:r>
    </w:p>
    <w:p w14:paraId="0000000F" w14:textId="77777777" w:rsidR="00321DB4" w:rsidRDefault="00EA6E0D">
      <w:pPr>
        <w:numPr>
          <w:ilvl w:val="0"/>
          <w:numId w:val="8"/>
        </w:numPr>
        <w:rPr>
          <w:rFonts w:ascii="Calibri" w:eastAsia="Calibri" w:hAnsi="Calibri" w:cs="Calibri"/>
          <w:sz w:val="24"/>
          <w:szCs w:val="24"/>
        </w:rPr>
      </w:pPr>
      <w:r>
        <w:rPr>
          <w:rFonts w:ascii="Calibri" w:eastAsia="Calibri" w:hAnsi="Calibri" w:cs="Calibri"/>
          <w:b/>
          <w:sz w:val="24"/>
          <w:szCs w:val="24"/>
        </w:rPr>
        <w:t>Lower stress:</w:t>
      </w:r>
      <w:r>
        <w:rPr>
          <w:rFonts w:ascii="Calibri" w:eastAsia="Calibri" w:hAnsi="Calibri" w:cs="Calibri"/>
          <w:sz w:val="24"/>
          <w:szCs w:val="24"/>
        </w:rPr>
        <w:t xml:space="preserve"> Spending less time on social media during the day can help students feel calmer and more present.</w:t>
      </w:r>
    </w:p>
    <w:p w14:paraId="00000010" w14:textId="77777777" w:rsidR="00321DB4" w:rsidRDefault="00EA6E0D">
      <w:pPr>
        <w:numPr>
          <w:ilvl w:val="0"/>
          <w:numId w:val="8"/>
        </w:numPr>
        <w:rPr>
          <w:rFonts w:ascii="Calibri" w:eastAsia="Calibri" w:hAnsi="Calibri" w:cs="Calibri"/>
          <w:sz w:val="24"/>
          <w:szCs w:val="24"/>
        </w:rPr>
      </w:pPr>
      <w:r>
        <w:rPr>
          <w:rFonts w:ascii="Calibri" w:eastAsia="Calibri" w:hAnsi="Calibri" w:cs="Calibri"/>
          <w:b/>
          <w:sz w:val="24"/>
          <w:szCs w:val="24"/>
        </w:rPr>
        <w:t>Build real connections:</w:t>
      </w:r>
      <w:r>
        <w:rPr>
          <w:rFonts w:ascii="Calibri" w:eastAsia="Calibri" w:hAnsi="Calibri" w:cs="Calibri"/>
          <w:sz w:val="24"/>
          <w:szCs w:val="24"/>
        </w:rPr>
        <w:t xml:space="preserve"> More face-to-face time helps students build stronger friendships and a positive school community.</w:t>
      </w:r>
    </w:p>
    <w:p w14:paraId="00000011" w14:textId="77777777" w:rsidR="00321DB4" w:rsidRDefault="00EA6E0D">
      <w:pPr>
        <w:numPr>
          <w:ilvl w:val="0"/>
          <w:numId w:val="8"/>
        </w:numPr>
        <w:rPr>
          <w:rFonts w:ascii="Calibri" w:eastAsia="Calibri" w:hAnsi="Calibri" w:cs="Calibri"/>
          <w:sz w:val="24"/>
          <w:szCs w:val="24"/>
        </w:rPr>
      </w:pPr>
      <w:r>
        <w:rPr>
          <w:rFonts w:ascii="Calibri" w:eastAsia="Calibri" w:hAnsi="Calibri" w:cs="Calibri"/>
          <w:b/>
          <w:sz w:val="24"/>
          <w:szCs w:val="24"/>
        </w:rPr>
        <w:t>Create healthy habits:</w:t>
      </w:r>
      <w:r>
        <w:rPr>
          <w:rFonts w:ascii="Calibri" w:eastAsia="Calibri" w:hAnsi="Calibri" w:cs="Calibri"/>
          <w:sz w:val="24"/>
          <w:szCs w:val="24"/>
        </w:rPr>
        <w:t xml:space="preserve"> Learning when and how to use devices helps students balance technology use now and in the future.</w:t>
      </w:r>
    </w:p>
    <w:p w14:paraId="00000012" w14:textId="77777777" w:rsidR="00321DB4" w:rsidRDefault="00EA6E0D">
      <w:pPr>
        <w:numPr>
          <w:ilvl w:val="0"/>
          <w:numId w:val="8"/>
        </w:numPr>
        <w:spacing w:after="240"/>
        <w:rPr>
          <w:rFonts w:ascii="Calibri" w:eastAsia="Calibri" w:hAnsi="Calibri" w:cs="Calibri"/>
          <w:sz w:val="24"/>
          <w:szCs w:val="24"/>
        </w:rPr>
      </w:pPr>
      <w:r>
        <w:rPr>
          <w:rFonts w:ascii="Calibri" w:eastAsia="Calibri" w:hAnsi="Calibri" w:cs="Calibri"/>
          <w:b/>
          <w:sz w:val="24"/>
          <w:szCs w:val="24"/>
        </w:rPr>
        <w:t>Keep things safe and fair:</w:t>
      </w:r>
      <w:r>
        <w:rPr>
          <w:rFonts w:ascii="Calibri" w:eastAsia="Calibri" w:hAnsi="Calibri" w:cs="Calibri"/>
          <w:sz w:val="24"/>
          <w:szCs w:val="24"/>
        </w:rPr>
        <w:t xml:space="preserve"> Clear rules help prevent problems like cyberbullying or students feeling left out.</w:t>
      </w:r>
      <w:r>
        <w:rPr>
          <w:rFonts w:ascii="Calibri" w:eastAsia="Calibri" w:hAnsi="Calibri" w:cs="Calibri"/>
          <w:sz w:val="24"/>
          <w:szCs w:val="24"/>
        </w:rPr>
        <w:br/>
      </w:r>
    </w:p>
    <w:p w14:paraId="00000013" w14:textId="77777777" w:rsidR="00321DB4" w:rsidRDefault="00EA6E0D">
      <w:pPr>
        <w:spacing w:before="240" w:after="240"/>
        <w:rPr>
          <w:rFonts w:ascii="Calibri" w:eastAsia="Calibri" w:hAnsi="Calibri" w:cs="Calibri"/>
          <w:sz w:val="24"/>
          <w:szCs w:val="24"/>
        </w:rPr>
      </w:pPr>
      <w:r>
        <w:rPr>
          <w:rFonts w:ascii="Calibri" w:eastAsia="Calibri" w:hAnsi="Calibri" w:cs="Calibri"/>
          <w:sz w:val="24"/>
          <w:szCs w:val="24"/>
        </w:rPr>
        <w:lastRenderedPageBreak/>
        <w:t>This policy is meant to make school a better place for everyone, not to make things harder. When everyone follows the same guidelines, it creates a space where all students can succeed.</w:t>
      </w:r>
    </w:p>
    <w:p w14:paraId="00000014" w14:textId="77777777" w:rsidR="00321DB4" w:rsidRDefault="00EA6E0D">
      <w:pPr>
        <w:pStyle w:val="Heading1"/>
        <w:spacing w:before="280"/>
        <w:rPr>
          <w:rFonts w:ascii="Calibri" w:eastAsia="Calibri" w:hAnsi="Calibri" w:cs="Calibri"/>
          <w:b/>
          <w:color w:val="434343"/>
          <w:sz w:val="36"/>
          <w:szCs w:val="36"/>
        </w:rPr>
      </w:pPr>
      <w:bookmarkStart w:id="3" w:name="_zbrdva2ztik9" w:colFirst="0" w:colLast="0"/>
      <w:bookmarkEnd w:id="3"/>
      <w:r>
        <w:rPr>
          <w:rFonts w:ascii="Calibri" w:eastAsia="Calibri" w:hAnsi="Calibri" w:cs="Calibri"/>
          <w:b/>
          <w:color w:val="434343"/>
          <w:sz w:val="36"/>
          <w:szCs w:val="36"/>
        </w:rPr>
        <w:t>What If My Child Needs a Device?</w:t>
      </w:r>
    </w:p>
    <w:p w14:paraId="00000015" w14:textId="77777777" w:rsidR="00321DB4" w:rsidRDefault="00EA6E0D">
      <w:pPr>
        <w:spacing w:before="240" w:after="240"/>
        <w:rPr>
          <w:rFonts w:ascii="Calibri" w:eastAsia="Calibri" w:hAnsi="Calibri" w:cs="Calibri"/>
          <w:sz w:val="24"/>
          <w:szCs w:val="24"/>
          <w:shd w:val="clear" w:color="auto" w:fill="FFF2CC"/>
        </w:rPr>
      </w:pPr>
      <w:r w:rsidRPr="00EA6E0D">
        <w:rPr>
          <w:rFonts w:ascii="Calibri" w:eastAsia="Calibri" w:hAnsi="Calibri" w:cs="Calibri"/>
          <w:sz w:val="24"/>
          <w:szCs w:val="24"/>
        </w:rPr>
        <w:t>Your child may be entitled to use a phone or device during class:</w:t>
      </w:r>
    </w:p>
    <w:p w14:paraId="00000016" w14:textId="77777777" w:rsidR="00321DB4" w:rsidRDefault="00EA6E0D">
      <w:pPr>
        <w:numPr>
          <w:ilvl w:val="0"/>
          <w:numId w:val="6"/>
        </w:numPr>
        <w:spacing w:before="240" w:after="240"/>
        <w:rPr>
          <w:rFonts w:ascii="Calibri" w:eastAsia="Calibri" w:hAnsi="Calibri" w:cs="Calibri"/>
          <w:sz w:val="24"/>
          <w:szCs w:val="24"/>
        </w:rPr>
      </w:pPr>
      <w:r>
        <w:rPr>
          <w:rFonts w:ascii="Calibri" w:eastAsia="Calibri" w:hAnsi="Calibri" w:cs="Calibri"/>
          <w:sz w:val="24"/>
          <w:szCs w:val="24"/>
        </w:rPr>
        <w:t>If your child has an IEP, 504 Plan, medical need, or other qualifying circumstances, such as [insert district-specific exemptions here, e.g., Individualized Language Plans], foster care status, pregnancy, parenting], they may be eligible for a formal exemption.</w:t>
      </w:r>
    </w:p>
    <w:p w14:paraId="00000017" w14:textId="77777777" w:rsidR="00321DB4" w:rsidRDefault="00EA6E0D">
      <w:pPr>
        <w:pStyle w:val="Heading1"/>
        <w:spacing w:before="240" w:after="240"/>
        <w:rPr>
          <w:rFonts w:ascii="Calibri" w:eastAsia="Calibri" w:hAnsi="Calibri" w:cs="Calibri"/>
          <w:b/>
          <w:color w:val="434343"/>
          <w:sz w:val="36"/>
          <w:szCs w:val="36"/>
        </w:rPr>
      </w:pPr>
      <w:bookmarkStart w:id="4" w:name="_1xn9yxt3cd2m" w:colFirst="0" w:colLast="0"/>
      <w:bookmarkEnd w:id="4"/>
      <w:r>
        <w:rPr>
          <w:rFonts w:ascii="Calibri" w:eastAsia="Calibri" w:hAnsi="Calibri" w:cs="Calibri"/>
          <w:b/>
          <w:color w:val="434343"/>
          <w:sz w:val="36"/>
          <w:szCs w:val="36"/>
        </w:rPr>
        <w:t>How to Advocate: Steps for Families</w:t>
      </w:r>
    </w:p>
    <w:p w14:paraId="00000018" w14:textId="77777777" w:rsidR="00321DB4" w:rsidRDefault="00EA6E0D">
      <w:pPr>
        <w:pStyle w:val="Heading2"/>
        <w:spacing w:before="240" w:after="0"/>
        <w:rPr>
          <w:rFonts w:ascii="Calibri" w:eastAsia="Calibri" w:hAnsi="Calibri" w:cs="Calibri"/>
          <w:color w:val="9F2165"/>
        </w:rPr>
      </w:pPr>
      <w:bookmarkStart w:id="5" w:name="_w18ysgmwq5r2" w:colFirst="0" w:colLast="0"/>
      <w:bookmarkEnd w:id="5"/>
      <w:proofErr w:type="gramStart"/>
      <w:r>
        <w:rPr>
          <w:rFonts w:ascii="Calibri" w:eastAsia="Calibri" w:hAnsi="Calibri" w:cs="Calibri"/>
          <w:color w:val="9F2165"/>
        </w:rPr>
        <w:t>Review</w:t>
      </w:r>
      <w:proofErr w:type="gramEnd"/>
      <w:r>
        <w:rPr>
          <w:rFonts w:ascii="Calibri" w:eastAsia="Calibri" w:hAnsi="Calibri" w:cs="Calibri"/>
          <w:color w:val="9F2165"/>
        </w:rPr>
        <w:t xml:space="preserve"> the Phone and Device Policy</w:t>
      </w:r>
    </w:p>
    <w:p w14:paraId="00000019" w14:textId="77777777" w:rsidR="00321DB4" w:rsidRDefault="00EA6E0D">
      <w:pPr>
        <w:numPr>
          <w:ilvl w:val="0"/>
          <w:numId w:val="2"/>
        </w:numPr>
        <w:rPr>
          <w:rFonts w:ascii="Calibri" w:eastAsia="Calibri" w:hAnsi="Calibri" w:cs="Calibri"/>
          <w:sz w:val="24"/>
          <w:szCs w:val="24"/>
        </w:rPr>
      </w:pPr>
      <w:r>
        <w:rPr>
          <w:rFonts w:ascii="Calibri" w:eastAsia="Calibri" w:hAnsi="Calibri" w:cs="Calibri"/>
          <w:sz w:val="24"/>
          <w:szCs w:val="24"/>
        </w:rPr>
        <w:t>Request a written copy of your school or district’s phone and device policy.</w:t>
      </w:r>
    </w:p>
    <w:p w14:paraId="0000001A" w14:textId="77777777" w:rsidR="00321DB4" w:rsidRDefault="00EA6E0D">
      <w:pPr>
        <w:numPr>
          <w:ilvl w:val="0"/>
          <w:numId w:val="2"/>
        </w:numPr>
        <w:spacing w:after="240"/>
        <w:rPr>
          <w:rFonts w:ascii="Calibri" w:eastAsia="Calibri" w:hAnsi="Calibri" w:cs="Calibri"/>
          <w:sz w:val="24"/>
          <w:szCs w:val="24"/>
        </w:rPr>
      </w:pPr>
      <w:r>
        <w:rPr>
          <w:rFonts w:ascii="Calibri" w:eastAsia="Calibri" w:hAnsi="Calibri" w:cs="Calibri"/>
          <w:sz w:val="24"/>
          <w:szCs w:val="24"/>
        </w:rPr>
        <w:t>Carefully read it to understand the rules and check if there are any listed exemptions for students with disabilities, medical needs, or other special circumstances.</w:t>
      </w:r>
    </w:p>
    <w:p w14:paraId="0000001B" w14:textId="77777777" w:rsidR="00321DB4" w:rsidRDefault="00EA6E0D">
      <w:pPr>
        <w:spacing w:after="240"/>
        <w:jc w:val="center"/>
        <w:rPr>
          <w:rFonts w:ascii="Calibri" w:eastAsia="Calibri" w:hAnsi="Calibri" w:cs="Calibri"/>
          <w:i/>
          <w:sz w:val="24"/>
          <w:szCs w:val="24"/>
        </w:rPr>
      </w:pPr>
      <w:r>
        <w:rPr>
          <w:rFonts w:ascii="Calibri" w:eastAsia="Calibri" w:hAnsi="Calibri" w:cs="Calibri"/>
          <w:i/>
          <w:sz w:val="24"/>
          <w:szCs w:val="24"/>
        </w:rPr>
        <w:t>Knowing the policy helps you understand what is allowed and how exemptions might be handled.</w:t>
      </w:r>
    </w:p>
    <w:p w14:paraId="0000001C" w14:textId="77777777" w:rsidR="00321DB4" w:rsidRDefault="00EA6E0D">
      <w:pPr>
        <w:pStyle w:val="Heading2"/>
        <w:spacing w:before="240" w:after="0"/>
        <w:rPr>
          <w:rFonts w:ascii="Calibri" w:eastAsia="Calibri" w:hAnsi="Calibri" w:cs="Calibri"/>
          <w:color w:val="9F2165"/>
        </w:rPr>
      </w:pPr>
      <w:bookmarkStart w:id="6" w:name="_81rljgrgir2f" w:colFirst="0" w:colLast="0"/>
      <w:bookmarkEnd w:id="6"/>
      <w:r>
        <w:rPr>
          <w:rFonts w:ascii="Calibri" w:eastAsia="Calibri" w:hAnsi="Calibri" w:cs="Calibri"/>
          <w:color w:val="9F2165"/>
        </w:rPr>
        <w:t>Know Your Child’s Rights</w:t>
      </w:r>
    </w:p>
    <w:p w14:paraId="0000001D" w14:textId="77777777" w:rsidR="00321DB4" w:rsidRDefault="00EA6E0D">
      <w:pPr>
        <w:numPr>
          <w:ilvl w:val="0"/>
          <w:numId w:val="1"/>
        </w:numPr>
        <w:rPr>
          <w:rFonts w:ascii="Calibri" w:eastAsia="Calibri" w:hAnsi="Calibri" w:cs="Calibri"/>
          <w:sz w:val="24"/>
          <w:szCs w:val="24"/>
        </w:rPr>
      </w:pPr>
      <w:r>
        <w:rPr>
          <w:rFonts w:ascii="Calibri" w:eastAsia="Calibri" w:hAnsi="Calibri" w:cs="Calibri"/>
          <w:sz w:val="24"/>
          <w:szCs w:val="24"/>
        </w:rPr>
        <w:t>Federal laws such as IDEA (Individuals with Disabilities Education Act), Section 504 of the Rehabilitation Act, and Title VI protect your child’s right to equal access to education and support.</w:t>
      </w:r>
    </w:p>
    <w:p w14:paraId="0000001E" w14:textId="77777777" w:rsidR="00321DB4" w:rsidRDefault="00EA6E0D">
      <w:pPr>
        <w:numPr>
          <w:ilvl w:val="0"/>
          <w:numId w:val="1"/>
        </w:numPr>
        <w:spacing w:after="240"/>
        <w:rPr>
          <w:rFonts w:ascii="Calibri" w:eastAsia="Calibri" w:hAnsi="Calibri" w:cs="Calibri"/>
          <w:sz w:val="24"/>
          <w:szCs w:val="24"/>
        </w:rPr>
      </w:pPr>
      <w:r>
        <w:rPr>
          <w:rFonts w:ascii="Calibri" w:eastAsia="Calibri" w:hAnsi="Calibri" w:cs="Calibri"/>
          <w:sz w:val="24"/>
          <w:szCs w:val="24"/>
        </w:rPr>
        <w:t xml:space="preserve">If the device policy interferes with your child’s learning, communication, or well-being, you have the right to request reasonable </w:t>
      </w:r>
      <w:proofErr w:type="gramStart"/>
      <w:r>
        <w:rPr>
          <w:rFonts w:ascii="Calibri" w:eastAsia="Calibri" w:hAnsi="Calibri" w:cs="Calibri"/>
          <w:sz w:val="24"/>
          <w:szCs w:val="24"/>
        </w:rPr>
        <w:t>exemptions</w:t>
      </w:r>
      <w:proofErr w:type="gramEnd"/>
      <w:r>
        <w:rPr>
          <w:rFonts w:ascii="Calibri" w:eastAsia="Calibri" w:hAnsi="Calibri" w:cs="Calibri"/>
          <w:sz w:val="24"/>
          <w:szCs w:val="24"/>
        </w:rPr>
        <w:t>.</w:t>
      </w:r>
    </w:p>
    <w:p w14:paraId="0000001F" w14:textId="77777777" w:rsidR="00321DB4" w:rsidRDefault="00EA6E0D">
      <w:pPr>
        <w:spacing w:after="240"/>
        <w:jc w:val="center"/>
        <w:rPr>
          <w:rFonts w:ascii="Calibri" w:eastAsia="Calibri" w:hAnsi="Calibri" w:cs="Calibri"/>
          <w:i/>
          <w:sz w:val="24"/>
          <w:szCs w:val="24"/>
        </w:rPr>
      </w:pPr>
      <w:r>
        <w:rPr>
          <w:rFonts w:ascii="Calibri" w:eastAsia="Calibri" w:hAnsi="Calibri" w:cs="Calibri"/>
          <w:i/>
          <w:sz w:val="24"/>
          <w:szCs w:val="24"/>
        </w:rPr>
        <w:t xml:space="preserve">These laws ensure schools provide the </w:t>
      </w:r>
      <w:proofErr w:type="gramStart"/>
      <w:r>
        <w:rPr>
          <w:rFonts w:ascii="Calibri" w:eastAsia="Calibri" w:hAnsi="Calibri" w:cs="Calibri"/>
          <w:i/>
          <w:sz w:val="24"/>
          <w:szCs w:val="24"/>
        </w:rPr>
        <w:t>supports</w:t>
      </w:r>
      <w:proofErr w:type="gramEnd"/>
      <w:r>
        <w:rPr>
          <w:rFonts w:ascii="Calibri" w:eastAsia="Calibri" w:hAnsi="Calibri" w:cs="Calibri"/>
          <w:i/>
          <w:sz w:val="24"/>
          <w:szCs w:val="24"/>
        </w:rPr>
        <w:t xml:space="preserve"> your child needs to succeed.</w:t>
      </w:r>
    </w:p>
    <w:p w14:paraId="00000020" w14:textId="77777777" w:rsidR="00321DB4" w:rsidRDefault="00EA6E0D">
      <w:pPr>
        <w:pStyle w:val="Heading2"/>
        <w:spacing w:before="240" w:after="0"/>
        <w:rPr>
          <w:rFonts w:ascii="Calibri" w:eastAsia="Calibri" w:hAnsi="Calibri" w:cs="Calibri"/>
          <w:color w:val="9F2165"/>
        </w:rPr>
      </w:pPr>
      <w:bookmarkStart w:id="7" w:name="_x2tj1gaafauz" w:colFirst="0" w:colLast="0"/>
      <w:bookmarkEnd w:id="7"/>
      <w:r>
        <w:rPr>
          <w:rFonts w:ascii="Calibri" w:eastAsia="Calibri" w:hAnsi="Calibri" w:cs="Calibri"/>
          <w:color w:val="9F2165"/>
        </w:rPr>
        <w:t>Request a Meeting with School Staff</w:t>
      </w:r>
    </w:p>
    <w:p w14:paraId="00000021" w14:textId="77777777" w:rsidR="00321DB4" w:rsidRDefault="00EA6E0D">
      <w:pPr>
        <w:numPr>
          <w:ilvl w:val="0"/>
          <w:numId w:val="11"/>
        </w:numPr>
        <w:rPr>
          <w:rFonts w:ascii="Calibri" w:eastAsia="Calibri" w:hAnsi="Calibri" w:cs="Calibri"/>
          <w:sz w:val="24"/>
          <w:szCs w:val="24"/>
        </w:rPr>
      </w:pPr>
      <w:r>
        <w:rPr>
          <w:rFonts w:ascii="Calibri" w:eastAsia="Calibri" w:hAnsi="Calibri" w:cs="Calibri"/>
          <w:sz w:val="24"/>
          <w:szCs w:val="24"/>
        </w:rPr>
        <w:t xml:space="preserve">Contact your child’s IEP or 504 team, ELD coordinator, counselor, or school administrator to request a meeting. </w:t>
      </w:r>
    </w:p>
    <w:p w14:paraId="00000022" w14:textId="77777777" w:rsidR="00321DB4" w:rsidRDefault="00EA6E0D">
      <w:pPr>
        <w:numPr>
          <w:ilvl w:val="0"/>
          <w:numId w:val="11"/>
        </w:numPr>
        <w:spacing w:after="240"/>
        <w:rPr>
          <w:rFonts w:ascii="Calibri" w:eastAsia="Calibri" w:hAnsi="Calibri" w:cs="Calibri"/>
          <w:sz w:val="24"/>
          <w:szCs w:val="24"/>
        </w:rPr>
      </w:pPr>
      <w:r>
        <w:rPr>
          <w:rFonts w:ascii="Calibri" w:eastAsia="Calibri" w:hAnsi="Calibri" w:cs="Calibri"/>
          <w:sz w:val="24"/>
          <w:szCs w:val="24"/>
        </w:rPr>
        <w:t>Bring any supporting documents such as medical letters, therapist recommendations, or examples of how the device helps your child learn, communicate, or manage health needs.</w:t>
      </w:r>
    </w:p>
    <w:p w14:paraId="00000023" w14:textId="77777777" w:rsidR="00321DB4" w:rsidRDefault="00EA6E0D">
      <w:pPr>
        <w:spacing w:after="240"/>
        <w:jc w:val="center"/>
        <w:rPr>
          <w:rFonts w:ascii="Calibri" w:eastAsia="Calibri" w:hAnsi="Calibri" w:cs="Calibri"/>
          <w:sz w:val="24"/>
          <w:szCs w:val="24"/>
        </w:rPr>
      </w:pPr>
      <w:r>
        <w:rPr>
          <w:rFonts w:ascii="Calibri" w:eastAsia="Calibri" w:hAnsi="Calibri" w:cs="Calibri"/>
          <w:i/>
          <w:sz w:val="24"/>
          <w:szCs w:val="24"/>
        </w:rPr>
        <w:t>This is a chance to discuss your child’s specific needs related to device use during the school day. Being prepared helps the team understand your child’s situation and work with you to find solutions.</w:t>
      </w:r>
    </w:p>
    <w:p w14:paraId="00000024" w14:textId="77777777" w:rsidR="00321DB4" w:rsidRDefault="00EA6E0D">
      <w:pPr>
        <w:pStyle w:val="Heading2"/>
        <w:spacing w:before="240" w:after="0"/>
        <w:rPr>
          <w:rFonts w:ascii="Calibri" w:eastAsia="Calibri" w:hAnsi="Calibri" w:cs="Calibri"/>
          <w:color w:val="9F2165"/>
        </w:rPr>
      </w:pPr>
      <w:bookmarkStart w:id="8" w:name="_w8gyd5nvodsm" w:colFirst="0" w:colLast="0"/>
      <w:bookmarkEnd w:id="8"/>
      <w:r>
        <w:rPr>
          <w:rFonts w:ascii="Calibri" w:eastAsia="Calibri" w:hAnsi="Calibri" w:cs="Calibri"/>
          <w:color w:val="9F2165"/>
        </w:rPr>
        <w:t>Collaborate to Create a Device Use Plan</w:t>
      </w:r>
    </w:p>
    <w:p w14:paraId="00000025" w14:textId="77777777" w:rsidR="00321DB4" w:rsidRDefault="00EA6E0D">
      <w:pPr>
        <w:spacing w:after="240"/>
        <w:rPr>
          <w:rFonts w:ascii="Calibri" w:eastAsia="Calibri" w:hAnsi="Calibri" w:cs="Calibri"/>
          <w:sz w:val="24"/>
          <w:szCs w:val="24"/>
        </w:rPr>
      </w:pPr>
      <w:r>
        <w:rPr>
          <w:rFonts w:ascii="Calibri" w:eastAsia="Calibri" w:hAnsi="Calibri" w:cs="Calibri"/>
          <w:sz w:val="24"/>
          <w:szCs w:val="24"/>
        </w:rPr>
        <w:t xml:space="preserve"> Work with school staff to develop a clear plan </w:t>
      </w:r>
      <w:proofErr w:type="gramStart"/>
      <w:r>
        <w:rPr>
          <w:rFonts w:ascii="Calibri" w:eastAsia="Calibri" w:hAnsi="Calibri" w:cs="Calibri"/>
          <w:sz w:val="24"/>
          <w:szCs w:val="24"/>
        </w:rPr>
        <w:t>outlining</w:t>
      </w:r>
      <w:proofErr w:type="gramEnd"/>
      <w:r>
        <w:rPr>
          <w:rFonts w:ascii="Calibri" w:eastAsia="Calibri" w:hAnsi="Calibri" w:cs="Calibri"/>
          <w:sz w:val="24"/>
          <w:szCs w:val="24"/>
        </w:rPr>
        <w:t>:</w:t>
      </w:r>
    </w:p>
    <w:p w14:paraId="00000026" w14:textId="77777777" w:rsidR="00321DB4" w:rsidRDefault="00EA6E0D">
      <w:pPr>
        <w:numPr>
          <w:ilvl w:val="0"/>
          <w:numId w:val="9"/>
        </w:numPr>
        <w:spacing w:before="240"/>
        <w:rPr>
          <w:rFonts w:ascii="Calibri" w:eastAsia="Calibri" w:hAnsi="Calibri" w:cs="Calibri"/>
          <w:sz w:val="24"/>
          <w:szCs w:val="24"/>
        </w:rPr>
      </w:pPr>
      <w:r>
        <w:rPr>
          <w:rFonts w:ascii="Calibri" w:eastAsia="Calibri" w:hAnsi="Calibri" w:cs="Calibri"/>
          <w:sz w:val="24"/>
          <w:szCs w:val="24"/>
        </w:rPr>
        <w:t>Collaborate with school staff to develop a clear device use plan if your child qualifies for an exemption by considering when and where your child can use the device during the school day.</w:t>
      </w:r>
    </w:p>
    <w:p w14:paraId="00000027" w14:textId="77777777" w:rsidR="00321DB4" w:rsidRDefault="00EA6E0D">
      <w:pPr>
        <w:numPr>
          <w:ilvl w:val="0"/>
          <w:numId w:val="9"/>
        </w:numPr>
        <w:rPr>
          <w:rFonts w:ascii="Calibri" w:eastAsia="Calibri" w:hAnsi="Calibri" w:cs="Calibri"/>
          <w:sz w:val="24"/>
          <w:szCs w:val="24"/>
        </w:rPr>
      </w:pPr>
      <w:r>
        <w:rPr>
          <w:rFonts w:ascii="Calibri" w:eastAsia="Calibri" w:hAnsi="Calibri" w:cs="Calibri"/>
          <w:sz w:val="24"/>
          <w:szCs w:val="24"/>
        </w:rPr>
        <w:lastRenderedPageBreak/>
        <w:t>The purpose of device use (for example, medical alerts, communication, language translation, or learning support tools)</w:t>
      </w:r>
    </w:p>
    <w:p w14:paraId="00000028" w14:textId="77777777" w:rsidR="00321DB4" w:rsidRDefault="00EA6E0D">
      <w:pPr>
        <w:numPr>
          <w:ilvl w:val="0"/>
          <w:numId w:val="9"/>
        </w:numPr>
        <w:spacing w:after="240"/>
        <w:rPr>
          <w:rFonts w:ascii="Calibri" w:eastAsia="Calibri" w:hAnsi="Calibri" w:cs="Calibri"/>
          <w:sz w:val="24"/>
          <w:szCs w:val="24"/>
        </w:rPr>
      </w:pPr>
      <w:r>
        <w:rPr>
          <w:rFonts w:ascii="Calibri" w:eastAsia="Calibri" w:hAnsi="Calibri" w:cs="Calibri"/>
          <w:sz w:val="24"/>
          <w:szCs w:val="24"/>
        </w:rPr>
        <w:t>How device use will be managed to minimize distractions (such as using silent mode, supervised use, or specific times for access)</w:t>
      </w:r>
    </w:p>
    <w:p w14:paraId="00000029" w14:textId="77777777" w:rsidR="00321DB4" w:rsidRDefault="00EA6E0D">
      <w:pPr>
        <w:spacing w:before="240" w:after="240"/>
        <w:jc w:val="center"/>
        <w:rPr>
          <w:rFonts w:ascii="Calibri" w:eastAsia="Calibri" w:hAnsi="Calibri" w:cs="Calibri"/>
          <w:sz w:val="24"/>
          <w:szCs w:val="24"/>
        </w:rPr>
      </w:pPr>
      <w:r>
        <w:rPr>
          <w:rFonts w:ascii="Calibri" w:eastAsia="Calibri" w:hAnsi="Calibri" w:cs="Calibri"/>
          <w:i/>
          <w:sz w:val="24"/>
          <w:szCs w:val="24"/>
        </w:rPr>
        <w:t xml:space="preserve"> A written plan helps everyone understand expectations and ensures your child’s needs are met in a way that supports their success.</w:t>
      </w:r>
    </w:p>
    <w:p w14:paraId="0000002A" w14:textId="77777777" w:rsidR="00321DB4" w:rsidRDefault="00EA6E0D">
      <w:pPr>
        <w:pStyle w:val="Heading2"/>
        <w:spacing w:before="240" w:after="0"/>
        <w:rPr>
          <w:rFonts w:ascii="Calibri" w:eastAsia="Calibri" w:hAnsi="Calibri" w:cs="Calibri"/>
          <w:color w:val="9F2165"/>
        </w:rPr>
      </w:pPr>
      <w:bookmarkStart w:id="9" w:name="_xyc3d1gc7qbb" w:colFirst="0" w:colLast="0"/>
      <w:bookmarkEnd w:id="9"/>
      <w:r>
        <w:rPr>
          <w:rFonts w:ascii="Calibri" w:eastAsia="Calibri" w:hAnsi="Calibri" w:cs="Calibri"/>
          <w:color w:val="9F2165"/>
        </w:rPr>
        <w:t>Follow Up and Advocate as Needed</w:t>
      </w:r>
    </w:p>
    <w:p w14:paraId="0000002B" w14:textId="77777777" w:rsidR="00321DB4" w:rsidRDefault="00EA6E0D">
      <w:pPr>
        <w:numPr>
          <w:ilvl w:val="0"/>
          <w:numId w:val="10"/>
        </w:numPr>
        <w:rPr>
          <w:rFonts w:ascii="Calibri" w:eastAsia="Calibri" w:hAnsi="Calibri" w:cs="Calibri"/>
          <w:sz w:val="24"/>
          <w:szCs w:val="24"/>
        </w:rPr>
      </w:pPr>
      <w:r>
        <w:rPr>
          <w:rFonts w:ascii="Calibri" w:eastAsia="Calibri" w:hAnsi="Calibri" w:cs="Calibri"/>
          <w:sz w:val="24"/>
          <w:szCs w:val="24"/>
        </w:rPr>
        <w:t xml:space="preserve"> After the plan is in place, check in regularly with your child and the school to see how things </w:t>
      </w:r>
      <w:proofErr w:type="gramStart"/>
      <w:r>
        <w:rPr>
          <w:rFonts w:ascii="Calibri" w:eastAsia="Calibri" w:hAnsi="Calibri" w:cs="Calibri"/>
          <w:sz w:val="24"/>
          <w:szCs w:val="24"/>
        </w:rPr>
        <w:t>are working</w:t>
      </w:r>
      <w:proofErr w:type="gramEnd"/>
      <w:r>
        <w:rPr>
          <w:rFonts w:ascii="Calibri" w:eastAsia="Calibri" w:hAnsi="Calibri" w:cs="Calibri"/>
          <w:sz w:val="24"/>
          <w:szCs w:val="24"/>
        </w:rPr>
        <w:t>.</w:t>
      </w:r>
    </w:p>
    <w:p w14:paraId="0000002C" w14:textId="77777777" w:rsidR="00321DB4" w:rsidRDefault="00EA6E0D">
      <w:pPr>
        <w:numPr>
          <w:ilvl w:val="0"/>
          <w:numId w:val="10"/>
        </w:numPr>
        <w:spacing w:after="240"/>
        <w:rPr>
          <w:rFonts w:ascii="Calibri" w:eastAsia="Calibri" w:hAnsi="Calibri" w:cs="Calibri"/>
          <w:sz w:val="24"/>
          <w:szCs w:val="24"/>
        </w:rPr>
      </w:pPr>
      <w:r>
        <w:rPr>
          <w:rFonts w:ascii="Calibri" w:eastAsia="Calibri" w:hAnsi="Calibri" w:cs="Calibri"/>
          <w:sz w:val="24"/>
          <w:szCs w:val="24"/>
        </w:rPr>
        <w:t xml:space="preserve"> If challenges come up, do not hesitate to request additional meetings or adjustments.</w:t>
      </w:r>
      <w:r>
        <w:rPr>
          <w:rFonts w:ascii="Calibri" w:eastAsia="Calibri" w:hAnsi="Calibri" w:cs="Calibri"/>
          <w:sz w:val="24"/>
          <w:szCs w:val="24"/>
        </w:rPr>
        <w:br/>
      </w:r>
    </w:p>
    <w:p w14:paraId="0000002D" w14:textId="77777777" w:rsidR="00321DB4" w:rsidRDefault="00EA6E0D">
      <w:pPr>
        <w:spacing w:after="240"/>
        <w:jc w:val="center"/>
        <w:rPr>
          <w:rFonts w:ascii="Calibri" w:eastAsia="Calibri" w:hAnsi="Calibri" w:cs="Calibri"/>
          <w:sz w:val="24"/>
          <w:szCs w:val="24"/>
        </w:rPr>
      </w:pPr>
      <w:r>
        <w:rPr>
          <w:rFonts w:ascii="Calibri" w:eastAsia="Calibri" w:hAnsi="Calibri" w:cs="Calibri"/>
          <w:i/>
          <w:sz w:val="24"/>
          <w:szCs w:val="24"/>
        </w:rPr>
        <w:t>Your ongoing involvement helps ensure your child’s device exemptions continue to meet their needs.</w:t>
      </w:r>
    </w:p>
    <w:p w14:paraId="0000002E" w14:textId="77777777" w:rsidR="00321DB4" w:rsidRDefault="00EA6E0D">
      <w:pPr>
        <w:pStyle w:val="Heading1"/>
        <w:spacing w:before="280"/>
        <w:rPr>
          <w:rFonts w:ascii="Calibri" w:eastAsia="Calibri" w:hAnsi="Calibri" w:cs="Calibri"/>
          <w:b/>
          <w:color w:val="434343"/>
          <w:sz w:val="36"/>
          <w:szCs w:val="36"/>
        </w:rPr>
      </w:pPr>
      <w:bookmarkStart w:id="10" w:name="_1mxebvrgn5lr" w:colFirst="0" w:colLast="0"/>
      <w:bookmarkEnd w:id="10"/>
      <w:r>
        <w:rPr>
          <w:rFonts w:ascii="Calibri" w:eastAsia="Calibri" w:hAnsi="Calibri" w:cs="Calibri"/>
          <w:b/>
          <w:color w:val="434343"/>
          <w:sz w:val="36"/>
          <w:szCs w:val="36"/>
        </w:rPr>
        <w:t xml:space="preserve">Sample Script for Requesting an Exemption </w:t>
      </w:r>
    </w:p>
    <w:p w14:paraId="0000002F" w14:textId="77777777" w:rsidR="00321DB4" w:rsidRDefault="00EA6E0D">
      <w:pPr>
        <w:spacing w:before="240" w:after="240"/>
        <w:ind w:right="600"/>
        <w:rPr>
          <w:rFonts w:ascii="Calibri" w:eastAsia="Calibri" w:hAnsi="Calibri" w:cs="Calibri"/>
          <w:sz w:val="24"/>
          <w:szCs w:val="24"/>
        </w:rPr>
      </w:pPr>
      <w:r>
        <w:rPr>
          <w:rFonts w:ascii="Calibri" w:eastAsia="Calibri" w:hAnsi="Calibri" w:cs="Calibri"/>
          <w:sz w:val="24"/>
          <w:szCs w:val="24"/>
        </w:rPr>
        <w:t>Dear [Principal/Counselor/Case Manager],</w:t>
      </w:r>
    </w:p>
    <w:p w14:paraId="00000030" w14:textId="77777777" w:rsidR="00321DB4" w:rsidRDefault="00EA6E0D">
      <w:pPr>
        <w:spacing w:before="240" w:after="240"/>
        <w:ind w:right="600"/>
        <w:rPr>
          <w:rFonts w:ascii="Calibri" w:eastAsia="Calibri" w:hAnsi="Calibri" w:cs="Calibri"/>
          <w:sz w:val="24"/>
          <w:szCs w:val="24"/>
        </w:rPr>
      </w:pPr>
      <w:r>
        <w:rPr>
          <w:rFonts w:ascii="Calibri" w:eastAsia="Calibri" w:hAnsi="Calibri" w:cs="Calibri"/>
          <w:sz w:val="24"/>
          <w:szCs w:val="24"/>
        </w:rPr>
        <w:t>I am writing to discuss the current phone/device policy and how it may impact my child, [Student Name], who [has an IEP/504 Plan/medical condition or whose first language is not English].</w:t>
      </w:r>
    </w:p>
    <w:p w14:paraId="00000031" w14:textId="77777777" w:rsidR="00321DB4" w:rsidRDefault="00EA6E0D">
      <w:pPr>
        <w:spacing w:before="240" w:after="240"/>
        <w:ind w:right="600"/>
        <w:rPr>
          <w:rFonts w:ascii="Calibri" w:eastAsia="Calibri" w:hAnsi="Calibri" w:cs="Calibri"/>
          <w:sz w:val="24"/>
          <w:szCs w:val="24"/>
        </w:rPr>
      </w:pPr>
      <w:r>
        <w:rPr>
          <w:rFonts w:ascii="Calibri" w:eastAsia="Calibri" w:hAnsi="Calibri" w:cs="Calibri"/>
          <w:sz w:val="24"/>
          <w:szCs w:val="24"/>
        </w:rPr>
        <w:t>[He/She/They] rely on a [smartphone/tablet/etc.] for [e.g., learning needs, medical alerts, translation], and I would like to request a formal exemption. I would appreciate the opportunity to meet and create a plan that ensures [Student Name] can fully participate and feel safe in school.</w:t>
      </w:r>
    </w:p>
    <w:p w14:paraId="00000032" w14:textId="77777777" w:rsidR="00321DB4" w:rsidRDefault="00EA6E0D">
      <w:pPr>
        <w:spacing w:before="240" w:after="240"/>
        <w:ind w:right="600"/>
        <w:rPr>
          <w:rFonts w:ascii="Calibri" w:eastAsia="Calibri" w:hAnsi="Calibri" w:cs="Calibri"/>
          <w:sz w:val="24"/>
          <w:szCs w:val="24"/>
        </w:rPr>
      </w:pPr>
      <w:r>
        <w:rPr>
          <w:rFonts w:ascii="Calibri" w:eastAsia="Calibri" w:hAnsi="Calibri" w:cs="Calibri"/>
          <w:sz w:val="24"/>
          <w:szCs w:val="24"/>
        </w:rPr>
        <w:t>Thank you for your support and partnership,</w:t>
      </w:r>
      <w:r>
        <w:rPr>
          <w:rFonts w:ascii="Calibri" w:eastAsia="Calibri" w:hAnsi="Calibri" w:cs="Calibri"/>
          <w:sz w:val="24"/>
          <w:szCs w:val="24"/>
        </w:rPr>
        <w:br/>
        <w:t xml:space="preserve"> [Your Name]</w:t>
      </w:r>
    </w:p>
    <w:p w14:paraId="00000033" w14:textId="77777777" w:rsidR="00321DB4" w:rsidRDefault="00EA6E0D">
      <w:pPr>
        <w:pStyle w:val="Heading1"/>
        <w:spacing w:before="280"/>
        <w:rPr>
          <w:rFonts w:ascii="Calibri" w:eastAsia="Calibri" w:hAnsi="Calibri" w:cs="Calibri"/>
          <w:b/>
          <w:color w:val="434343"/>
          <w:sz w:val="36"/>
          <w:szCs w:val="36"/>
        </w:rPr>
      </w:pPr>
      <w:bookmarkStart w:id="11" w:name="_n4bl2rgzdobh" w:colFirst="0" w:colLast="0"/>
      <w:bookmarkEnd w:id="11"/>
      <w:r>
        <w:rPr>
          <w:rFonts w:ascii="Calibri" w:eastAsia="Calibri" w:hAnsi="Calibri" w:cs="Calibri"/>
          <w:b/>
          <w:color w:val="434343"/>
          <w:sz w:val="36"/>
          <w:szCs w:val="36"/>
        </w:rPr>
        <w:t>Tips for Partnering with Educators</w:t>
      </w:r>
    </w:p>
    <w:p w14:paraId="00000034" w14:textId="77777777" w:rsidR="00321DB4" w:rsidRDefault="00EA6E0D">
      <w:pPr>
        <w:numPr>
          <w:ilvl w:val="0"/>
          <w:numId w:val="7"/>
        </w:numPr>
        <w:spacing w:before="240"/>
        <w:rPr>
          <w:rFonts w:ascii="Calibri" w:eastAsia="Calibri" w:hAnsi="Calibri" w:cs="Calibri"/>
          <w:sz w:val="24"/>
          <w:szCs w:val="24"/>
        </w:rPr>
      </w:pPr>
      <w:r>
        <w:rPr>
          <w:rFonts w:ascii="Calibri" w:eastAsia="Calibri" w:hAnsi="Calibri" w:cs="Calibri"/>
          <w:sz w:val="24"/>
          <w:szCs w:val="24"/>
        </w:rPr>
        <w:t>Work together as a team: Remember, everyone wants to support the success of all students.</w:t>
      </w:r>
    </w:p>
    <w:p w14:paraId="00000035" w14:textId="77777777" w:rsidR="00321DB4" w:rsidRDefault="00EA6E0D">
      <w:pPr>
        <w:numPr>
          <w:ilvl w:val="0"/>
          <w:numId w:val="7"/>
        </w:numPr>
        <w:rPr>
          <w:rFonts w:ascii="Calibri" w:eastAsia="Calibri" w:hAnsi="Calibri" w:cs="Calibri"/>
          <w:sz w:val="24"/>
          <w:szCs w:val="24"/>
        </w:rPr>
      </w:pPr>
      <w:r>
        <w:rPr>
          <w:rFonts w:ascii="Calibri" w:eastAsia="Calibri" w:hAnsi="Calibri" w:cs="Calibri"/>
          <w:sz w:val="24"/>
          <w:szCs w:val="24"/>
        </w:rPr>
        <w:t>Focus on possibilities: Explore ways to help students follow the rules while meeting their unique needs.</w:t>
      </w:r>
    </w:p>
    <w:p w14:paraId="00000036" w14:textId="77777777" w:rsidR="00321DB4" w:rsidRDefault="00EA6E0D">
      <w:pPr>
        <w:numPr>
          <w:ilvl w:val="0"/>
          <w:numId w:val="7"/>
        </w:numPr>
        <w:spacing w:after="240"/>
        <w:rPr>
          <w:rFonts w:ascii="Calibri" w:eastAsia="Calibri" w:hAnsi="Calibri" w:cs="Calibri"/>
          <w:sz w:val="24"/>
          <w:szCs w:val="24"/>
        </w:rPr>
      </w:pPr>
      <w:r>
        <w:rPr>
          <w:rFonts w:ascii="Calibri" w:eastAsia="Calibri" w:hAnsi="Calibri" w:cs="Calibri"/>
          <w:sz w:val="24"/>
          <w:szCs w:val="24"/>
        </w:rPr>
        <w:t>Keep track of progress: Save emails, notes, and copies of plans to celebrate wins and stay organized.</w:t>
      </w:r>
    </w:p>
    <w:p w14:paraId="00000037" w14:textId="77777777" w:rsidR="00321DB4" w:rsidRDefault="00EA6E0D">
      <w:pPr>
        <w:pStyle w:val="Heading1"/>
        <w:spacing w:before="280"/>
        <w:rPr>
          <w:rFonts w:ascii="Calibri" w:eastAsia="Calibri" w:hAnsi="Calibri" w:cs="Calibri"/>
          <w:i/>
          <w:sz w:val="24"/>
          <w:szCs w:val="24"/>
        </w:rPr>
      </w:pPr>
      <w:bookmarkStart w:id="12" w:name="_xrnylp2zdpnx" w:colFirst="0" w:colLast="0"/>
      <w:bookmarkEnd w:id="12"/>
      <w:r>
        <w:rPr>
          <w:rFonts w:ascii="Calibri" w:eastAsia="Calibri" w:hAnsi="Calibri" w:cs="Calibri"/>
          <w:b/>
          <w:color w:val="434343"/>
          <w:sz w:val="36"/>
          <w:szCs w:val="36"/>
        </w:rPr>
        <w:t xml:space="preserve">Tools &amp; Templates </w:t>
      </w:r>
      <w:r>
        <w:rPr>
          <w:rFonts w:ascii="Calibri" w:eastAsia="Calibri" w:hAnsi="Calibri" w:cs="Calibri"/>
          <w:i/>
          <w:sz w:val="24"/>
          <w:szCs w:val="24"/>
        </w:rPr>
        <w:t>[optional additions for districts to include]</w:t>
      </w:r>
    </w:p>
    <w:p w14:paraId="00000038" w14:textId="77777777" w:rsidR="00321DB4" w:rsidRDefault="00EA6E0D">
      <w:pPr>
        <w:numPr>
          <w:ilvl w:val="0"/>
          <w:numId w:val="4"/>
        </w:numPr>
        <w:spacing w:before="240"/>
        <w:rPr>
          <w:rFonts w:ascii="Calibri" w:eastAsia="Calibri" w:hAnsi="Calibri" w:cs="Calibri"/>
          <w:sz w:val="24"/>
          <w:szCs w:val="24"/>
        </w:rPr>
      </w:pPr>
      <w:r>
        <w:rPr>
          <w:rFonts w:ascii="Calibri" w:eastAsia="Calibri" w:hAnsi="Calibri" w:cs="Calibri"/>
          <w:sz w:val="24"/>
          <w:szCs w:val="24"/>
        </w:rPr>
        <w:t xml:space="preserve">Device Exception Request Form (fillable PDF or print). Consider using </w:t>
      </w:r>
      <w:hyperlink r:id="rId7">
        <w:r>
          <w:rPr>
            <w:rFonts w:ascii="Calibri" w:eastAsia="Calibri" w:hAnsi="Calibri" w:cs="Calibri"/>
            <w:color w:val="1155CC"/>
            <w:sz w:val="24"/>
            <w:szCs w:val="24"/>
            <w:u w:val="single"/>
          </w:rPr>
          <w:t>OSBA’s sample form</w:t>
        </w:r>
      </w:hyperlink>
      <w:r>
        <w:rPr>
          <w:rFonts w:ascii="Calibri" w:eastAsia="Calibri" w:hAnsi="Calibri" w:cs="Calibri"/>
          <w:sz w:val="24"/>
          <w:szCs w:val="24"/>
        </w:rPr>
        <w:t xml:space="preserve"> to streamline the process.</w:t>
      </w:r>
    </w:p>
    <w:p w14:paraId="00000039" w14:textId="77777777" w:rsidR="00321DB4" w:rsidRDefault="00EA6E0D">
      <w:pPr>
        <w:numPr>
          <w:ilvl w:val="0"/>
          <w:numId w:val="4"/>
        </w:numPr>
        <w:rPr>
          <w:rFonts w:ascii="Calibri" w:eastAsia="Calibri" w:hAnsi="Calibri" w:cs="Calibri"/>
          <w:sz w:val="24"/>
          <w:szCs w:val="24"/>
        </w:rPr>
      </w:pPr>
      <w:r>
        <w:rPr>
          <w:rFonts w:ascii="Calibri" w:eastAsia="Calibri" w:hAnsi="Calibri" w:cs="Calibri"/>
          <w:sz w:val="24"/>
          <w:szCs w:val="24"/>
        </w:rPr>
        <w:t>Sample IEP/504 Addendum Language</w:t>
      </w:r>
    </w:p>
    <w:p w14:paraId="0000003A" w14:textId="77777777" w:rsidR="00321DB4" w:rsidRDefault="00EA6E0D">
      <w:pPr>
        <w:numPr>
          <w:ilvl w:val="0"/>
          <w:numId w:val="4"/>
        </w:numPr>
        <w:rPr>
          <w:rFonts w:ascii="Calibri" w:eastAsia="Calibri" w:hAnsi="Calibri" w:cs="Calibri"/>
          <w:sz w:val="24"/>
          <w:szCs w:val="24"/>
        </w:rPr>
      </w:pPr>
      <w:r>
        <w:rPr>
          <w:rFonts w:ascii="Calibri" w:eastAsia="Calibri" w:hAnsi="Calibri" w:cs="Calibri"/>
          <w:sz w:val="24"/>
          <w:szCs w:val="24"/>
        </w:rPr>
        <w:t>Sample language to support Multilingual Learner’s Individualized Language Plans (ILPs)</w:t>
      </w:r>
    </w:p>
    <w:p w14:paraId="0000003B" w14:textId="77777777" w:rsidR="00321DB4" w:rsidRDefault="00EA6E0D">
      <w:pPr>
        <w:numPr>
          <w:ilvl w:val="0"/>
          <w:numId w:val="4"/>
        </w:numPr>
        <w:rPr>
          <w:rFonts w:ascii="Calibri" w:eastAsia="Calibri" w:hAnsi="Calibri" w:cs="Calibri"/>
          <w:sz w:val="24"/>
          <w:szCs w:val="24"/>
        </w:rPr>
      </w:pPr>
      <w:r>
        <w:rPr>
          <w:rFonts w:ascii="Calibri" w:eastAsia="Calibri" w:hAnsi="Calibri" w:cs="Calibri"/>
          <w:sz w:val="24"/>
          <w:szCs w:val="24"/>
        </w:rPr>
        <w:t>Phone/Device Use Plan Template</w:t>
      </w:r>
    </w:p>
    <w:p w14:paraId="0000003C" w14:textId="77777777" w:rsidR="00321DB4" w:rsidRDefault="00EA6E0D">
      <w:pPr>
        <w:numPr>
          <w:ilvl w:val="0"/>
          <w:numId w:val="4"/>
        </w:numPr>
        <w:spacing w:after="240"/>
        <w:rPr>
          <w:rFonts w:ascii="Calibri" w:eastAsia="Calibri" w:hAnsi="Calibri" w:cs="Calibri"/>
          <w:sz w:val="24"/>
          <w:szCs w:val="24"/>
        </w:rPr>
      </w:pPr>
      <w:r>
        <w:rPr>
          <w:rFonts w:ascii="Calibri" w:eastAsia="Calibri" w:hAnsi="Calibri" w:cs="Calibri"/>
          <w:sz w:val="24"/>
          <w:szCs w:val="24"/>
        </w:rPr>
        <w:lastRenderedPageBreak/>
        <w:t>Resource List: Legal rights, advocacy orgs, sample OCR complaint</w:t>
      </w:r>
    </w:p>
    <w:p w14:paraId="0000003D" w14:textId="77777777" w:rsidR="00321DB4" w:rsidRDefault="00EA6E0D">
      <w:pPr>
        <w:pStyle w:val="Heading1"/>
        <w:spacing w:before="280"/>
        <w:rPr>
          <w:rFonts w:ascii="Calibri" w:eastAsia="Calibri" w:hAnsi="Calibri" w:cs="Calibri"/>
          <w:b/>
          <w:color w:val="434343"/>
          <w:sz w:val="36"/>
          <w:szCs w:val="36"/>
        </w:rPr>
      </w:pPr>
      <w:bookmarkStart w:id="13" w:name="_r67vshxrduog" w:colFirst="0" w:colLast="0"/>
      <w:bookmarkEnd w:id="13"/>
      <w:r>
        <w:rPr>
          <w:rFonts w:ascii="Calibri" w:eastAsia="Calibri" w:hAnsi="Calibri" w:cs="Calibri"/>
          <w:b/>
          <w:color w:val="434343"/>
          <w:sz w:val="36"/>
          <w:szCs w:val="36"/>
        </w:rPr>
        <w:t>Want to Help Improve How the Policy Is Implemented and Enforced?</w:t>
      </w:r>
    </w:p>
    <w:p w14:paraId="0000003E" w14:textId="77777777" w:rsidR="00321DB4" w:rsidRDefault="00EA6E0D">
      <w:pPr>
        <w:numPr>
          <w:ilvl w:val="0"/>
          <w:numId w:val="5"/>
        </w:numPr>
        <w:spacing w:before="240"/>
        <w:rPr>
          <w:rFonts w:ascii="Calibri" w:eastAsia="Calibri" w:hAnsi="Calibri" w:cs="Calibri"/>
          <w:sz w:val="24"/>
          <w:szCs w:val="24"/>
        </w:rPr>
      </w:pPr>
      <w:r>
        <w:rPr>
          <w:rFonts w:ascii="Calibri" w:eastAsia="Calibri" w:hAnsi="Calibri" w:cs="Calibri"/>
          <w:sz w:val="24"/>
          <w:szCs w:val="24"/>
        </w:rPr>
        <w:t>Join or start a Family Advisory Council to share your experiences with school leaders.</w:t>
      </w:r>
    </w:p>
    <w:p w14:paraId="0000003F" w14:textId="77777777" w:rsidR="00321DB4" w:rsidRDefault="00EA6E0D">
      <w:pPr>
        <w:numPr>
          <w:ilvl w:val="0"/>
          <w:numId w:val="5"/>
        </w:numPr>
        <w:rPr>
          <w:rFonts w:ascii="Calibri" w:eastAsia="Calibri" w:hAnsi="Calibri" w:cs="Calibri"/>
          <w:sz w:val="24"/>
          <w:szCs w:val="24"/>
        </w:rPr>
      </w:pPr>
      <w:r>
        <w:rPr>
          <w:rFonts w:ascii="Calibri" w:eastAsia="Calibri" w:hAnsi="Calibri" w:cs="Calibri"/>
          <w:sz w:val="24"/>
          <w:szCs w:val="24"/>
        </w:rPr>
        <w:t>Offer ideas for student-led or family-supported training to help teachers use technology in ways that include all students.</w:t>
      </w:r>
    </w:p>
    <w:p w14:paraId="00000040" w14:textId="77777777" w:rsidR="00321DB4" w:rsidRDefault="00EA6E0D">
      <w:pPr>
        <w:numPr>
          <w:ilvl w:val="0"/>
          <w:numId w:val="5"/>
        </w:numPr>
        <w:spacing w:after="240"/>
        <w:rPr>
          <w:rFonts w:ascii="Calibri" w:eastAsia="Calibri" w:hAnsi="Calibri" w:cs="Calibri"/>
          <w:sz w:val="24"/>
          <w:szCs w:val="24"/>
        </w:rPr>
      </w:pPr>
      <w:r>
        <w:rPr>
          <w:rFonts w:ascii="Calibri" w:eastAsia="Calibri" w:hAnsi="Calibri" w:cs="Calibri"/>
          <w:sz w:val="24"/>
          <w:szCs w:val="24"/>
        </w:rPr>
        <w:t>Share feedback on how the policy is working and where improvements could be made.</w:t>
      </w:r>
    </w:p>
    <w:p w14:paraId="00000041" w14:textId="77777777" w:rsidR="00321DB4" w:rsidRDefault="00EA6E0D">
      <w:pPr>
        <w:pStyle w:val="Heading1"/>
        <w:spacing w:before="280"/>
        <w:rPr>
          <w:rFonts w:ascii="Calibri" w:eastAsia="Calibri" w:hAnsi="Calibri" w:cs="Calibri"/>
          <w:b/>
          <w:color w:val="434343"/>
          <w:sz w:val="36"/>
          <w:szCs w:val="36"/>
        </w:rPr>
      </w:pPr>
      <w:bookmarkStart w:id="14" w:name="_op246ollo8k" w:colFirst="0" w:colLast="0"/>
      <w:bookmarkEnd w:id="14"/>
      <w:r>
        <w:rPr>
          <w:rFonts w:ascii="Calibri" w:eastAsia="Calibri" w:hAnsi="Calibri" w:cs="Calibri"/>
          <w:b/>
          <w:color w:val="434343"/>
          <w:sz w:val="36"/>
          <w:szCs w:val="36"/>
        </w:rPr>
        <w:t>Your Voice Matters</w:t>
      </w:r>
    </w:p>
    <w:p w14:paraId="00000042" w14:textId="77777777" w:rsidR="00321DB4" w:rsidRDefault="00EA6E0D">
      <w:pPr>
        <w:spacing w:before="240" w:after="240"/>
        <w:rPr>
          <w:rFonts w:ascii="Calibri" w:eastAsia="Calibri" w:hAnsi="Calibri" w:cs="Calibri"/>
          <w:sz w:val="24"/>
          <w:szCs w:val="24"/>
        </w:rPr>
      </w:pPr>
      <w:r>
        <w:rPr>
          <w:rFonts w:ascii="Calibri" w:eastAsia="Calibri" w:hAnsi="Calibri" w:cs="Calibri"/>
          <w:sz w:val="24"/>
          <w:szCs w:val="24"/>
        </w:rPr>
        <w:t>You are your child’s strongest advocate. Being involved helps ensure the policy is applied fairly and supports your child’s learning, safety, and well-being.</w:t>
      </w:r>
    </w:p>
    <w:p w14:paraId="00000043" w14:textId="77777777" w:rsidR="00321DB4" w:rsidRDefault="00EA6E0D">
      <w:pPr>
        <w:spacing w:before="240" w:after="240"/>
        <w:rPr>
          <w:rFonts w:ascii="Calibri" w:eastAsia="Calibri" w:hAnsi="Calibri" w:cs="Calibri"/>
          <w:sz w:val="24"/>
          <w:szCs w:val="24"/>
        </w:rPr>
      </w:pPr>
      <w:r>
        <w:rPr>
          <w:rFonts w:ascii="Calibri" w:eastAsia="Calibri" w:hAnsi="Calibri" w:cs="Calibri"/>
          <w:sz w:val="24"/>
          <w:szCs w:val="24"/>
        </w:rPr>
        <w:t>Together, we can create a school environment where the phone policy works for everyone, especially those who need extra support.</w:t>
      </w:r>
    </w:p>
    <w:p w14:paraId="00000044" w14:textId="77777777" w:rsidR="00321DB4" w:rsidRDefault="00321DB4"/>
    <w:sectPr w:rsidR="00321DB4">
      <w:footerReference w:type="default" r:id="rId8"/>
      <w:pgSz w:w="12240" w:h="15840"/>
      <w:pgMar w:top="720" w:right="720" w:bottom="720" w:left="72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4E313C" w14:textId="77777777" w:rsidR="00EA6E0D" w:rsidRDefault="00EA6E0D">
      <w:pPr>
        <w:spacing w:line="240" w:lineRule="auto"/>
      </w:pPr>
      <w:r>
        <w:separator/>
      </w:r>
    </w:p>
  </w:endnote>
  <w:endnote w:type="continuationSeparator" w:id="0">
    <w:p w14:paraId="48DD507B" w14:textId="77777777" w:rsidR="00EA6E0D" w:rsidRDefault="00EA6E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45" w14:textId="24DB226C" w:rsidR="00321DB4" w:rsidRDefault="00EA6E0D">
    <w:pPr>
      <w:jc w:val="right"/>
      <w:rPr>
        <w:rFonts w:ascii="Calibri" w:eastAsia="Calibri" w:hAnsi="Calibri" w:cs="Calibri"/>
        <w:sz w:val="24"/>
        <w:szCs w:val="24"/>
      </w:rPr>
    </w:pPr>
    <w:r>
      <w:rPr>
        <w:rFonts w:ascii="Calibri" w:eastAsia="Calibri" w:hAnsi="Calibri" w:cs="Calibri"/>
        <w:sz w:val="24"/>
        <w:szCs w:val="24"/>
      </w:rPr>
      <w:fldChar w:fldCharType="begin"/>
    </w:r>
    <w:r>
      <w:rPr>
        <w:rFonts w:ascii="Calibri" w:eastAsia="Calibri" w:hAnsi="Calibri" w:cs="Calibri"/>
        <w:sz w:val="24"/>
        <w:szCs w:val="24"/>
      </w:rPr>
      <w:instrText>PAGE</w:instrText>
    </w:r>
    <w:r>
      <w:rPr>
        <w:rFonts w:ascii="Calibri" w:eastAsia="Calibri" w:hAnsi="Calibri" w:cs="Calibri"/>
        <w:sz w:val="24"/>
        <w:szCs w:val="24"/>
      </w:rPr>
      <w:fldChar w:fldCharType="separate"/>
    </w:r>
    <w:r>
      <w:rPr>
        <w:rFonts w:ascii="Calibri" w:eastAsia="Calibri" w:hAnsi="Calibri" w:cs="Calibri"/>
        <w:noProof/>
        <w:sz w:val="24"/>
        <w:szCs w:val="24"/>
      </w:rPr>
      <w:t>1</w:t>
    </w:r>
    <w:r>
      <w:rPr>
        <w:rFonts w:ascii="Calibri" w:eastAsia="Calibri" w:hAnsi="Calibri" w:cs="Calibri"/>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BB631" w14:textId="77777777" w:rsidR="00EA6E0D" w:rsidRDefault="00EA6E0D">
      <w:pPr>
        <w:spacing w:line="240" w:lineRule="auto"/>
      </w:pPr>
      <w:r>
        <w:separator/>
      </w:r>
    </w:p>
  </w:footnote>
  <w:footnote w:type="continuationSeparator" w:id="0">
    <w:p w14:paraId="07B09988" w14:textId="77777777" w:rsidR="00EA6E0D" w:rsidRDefault="00EA6E0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E67CA"/>
    <w:multiLevelType w:val="multilevel"/>
    <w:tmpl w:val="D6BA4E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6307286"/>
    <w:multiLevelType w:val="multilevel"/>
    <w:tmpl w:val="B1BE5F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7ED0174"/>
    <w:multiLevelType w:val="multilevel"/>
    <w:tmpl w:val="CF08EA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A8216EF"/>
    <w:multiLevelType w:val="multilevel"/>
    <w:tmpl w:val="FA58B9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74D6DC1"/>
    <w:multiLevelType w:val="multilevel"/>
    <w:tmpl w:val="980C84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80A333C"/>
    <w:multiLevelType w:val="multilevel"/>
    <w:tmpl w:val="8DAED4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325651E0"/>
    <w:multiLevelType w:val="multilevel"/>
    <w:tmpl w:val="A2901B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545262B"/>
    <w:multiLevelType w:val="multilevel"/>
    <w:tmpl w:val="FBC687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66744440"/>
    <w:multiLevelType w:val="multilevel"/>
    <w:tmpl w:val="010688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7E0E3809"/>
    <w:multiLevelType w:val="multilevel"/>
    <w:tmpl w:val="BCDE21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7FB16B1E"/>
    <w:multiLevelType w:val="multilevel"/>
    <w:tmpl w:val="624422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809469535">
    <w:abstractNumId w:val="6"/>
  </w:num>
  <w:num w:numId="2" w16cid:durableId="516891600">
    <w:abstractNumId w:val="8"/>
  </w:num>
  <w:num w:numId="3" w16cid:durableId="1192377141">
    <w:abstractNumId w:val="1"/>
  </w:num>
  <w:num w:numId="4" w16cid:durableId="1361739735">
    <w:abstractNumId w:val="9"/>
  </w:num>
  <w:num w:numId="5" w16cid:durableId="1646619098">
    <w:abstractNumId w:val="10"/>
  </w:num>
  <w:num w:numId="6" w16cid:durableId="1913655083">
    <w:abstractNumId w:val="2"/>
  </w:num>
  <w:num w:numId="7" w16cid:durableId="1894541156">
    <w:abstractNumId w:val="5"/>
  </w:num>
  <w:num w:numId="8" w16cid:durableId="189496399">
    <w:abstractNumId w:val="7"/>
  </w:num>
  <w:num w:numId="9" w16cid:durableId="1908029524">
    <w:abstractNumId w:val="3"/>
  </w:num>
  <w:num w:numId="10" w16cid:durableId="1044137641">
    <w:abstractNumId w:val="0"/>
  </w:num>
  <w:num w:numId="11" w16cid:durableId="3292539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1DB4"/>
    <w:rsid w:val="00321DB4"/>
    <w:rsid w:val="00657C9E"/>
    <w:rsid w:val="00EA6E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28A9E7-7EE6-4F01-962C-2697E77F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s://www.oregon.gov/ode/educator-resources/teachingcontent/Documents/OSBA%20Model%20Sample%20Policy.docx"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94ED7EDA588641BA2DB1F50476E00F" ma:contentTypeVersion="7" ma:contentTypeDescription="Create a new document." ma:contentTypeScope="" ma:versionID="0a9e8130626d1a06b818d0bd9e76f391">
  <xsd:schema xmlns:xsd="http://www.w3.org/2001/XMLSchema" xmlns:xs="http://www.w3.org/2001/XMLSchema" xmlns:p="http://schemas.microsoft.com/office/2006/metadata/properties" xmlns:ns1="http://schemas.microsoft.com/sharepoint/v3" xmlns:ns2="17b1815e-ed97-4038-8b4f-b32987102c36" xmlns:ns3="54031767-dd6d-417c-ab73-583408f47564" targetNamespace="http://schemas.microsoft.com/office/2006/metadata/properties" ma:root="true" ma:fieldsID="43356d1e2cbf76ed9bc84ba3813c774f" ns1:_="" ns2:_="" ns3:_="">
    <xsd:import namespace="http://schemas.microsoft.com/sharepoint/v3"/>
    <xsd:import namespace="17b1815e-ed97-4038-8b4f-b32987102c36"/>
    <xsd:import namespace="54031767-dd6d-417c-ab73-583408f47564"/>
    <xsd:element name="properties">
      <xsd:complexType>
        <xsd:sequence>
          <xsd:element name="documentManagement">
            <xsd:complexType>
              <xsd:all>
                <xsd:element ref="ns1:PublishingStartDate" minOccurs="0"/>
                <xsd:element ref="ns1:PublishingExpirationDate" minOccurs="0"/>
                <xsd:element ref="ns2:Estimated_x0020_Creation_x0020_Date" minOccurs="0"/>
                <xsd:element ref="ns2:Remediation_x0020_Date" minOccurs="0"/>
                <xsd:element ref="ns2:Priorit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4"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5"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b1815e-ed97-4038-8b4f-b32987102c36" elementFormDefault="qualified">
    <xsd:import namespace="http://schemas.microsoft.com/office/2006/documentManagement/types"/>
    <xsd:import namespace="http://schemas.microsoft.com/office/infopath/2007/PartnerControls"/>
    <xsd:element name="Estimated_x0020_Creation_x0020_Date" ma:index="6" nillable="true" ma:displayName="Estimated Creation Date" ma:format="DateOnly" ma:internalName="Estimated_x0020_Creation_x0020_Date" ma:readOnly="false">
      <xsd:simpleType>
        <xsd:restriction base="dms:DateTime"/>
      </xsd:simpleType>
    </xsd:element>
    <xsd:element name="Remediation_x0020_Date" ma:index="7" nillable="true" ma:displayName="Remediation Date" ma:default="[today]" ma:format="DateOnly" ma:internalName="Remediation_x0020_Date" ma:readOnly="false">
      <xsd:simpleType>
        <xsd:restriction base="dms:DateTime"/>
      </xsd:simpleType>
    </xsd:element>
    <xsd:element name="Priority" ma:index="8" nillable="true" ma:displayName="Priority" ma:default="New" ma:description="What Priority Level Is This Document?" ma:format="RadioButtons" ma:internalName="Priority" ma:readOnly="false">
      <xsd:simpleType>
        <xsd:restriction base="dms:Choice">
          <xsd:enumeration value="New"/>
          <xsd:enumeration value="Legacy"/>
          <xsd:enumeration value="Tier 1"/>
          <xsd:enumeration value="Tier 2"/>
          <xsd:enumeration value="Tier 3"/>
        </xsd:restriction>
      </xsd:simpleType>
    </xsd:element>
  </xsd:schema>
  <xsd:schema xmlns:xsd="http://www.w3.org/2001/XMLSchema" xmlns:xs="http://www.w3.org/2001/XMLSchema" xmlns:dms="http://schemas.microsoft.com/office/2006/documentManagement/types" xmlns:pc="http://schemas.microsoft.com/office/infopath/2007/PartnerControls" targetNamespace="54031767-dd6d-417c-ab73-583408f4756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iority xmlns="17b1815e-ed97-4038-8b4f-b32987102c36">New</Priority>
    <Remediation_x0020_Date xmlns="17b1815e-ed97-4038-8b4f-b32987102c36">2025-09-01T00:33:16+00:00</Remediation_x0020_Date>
    <PublishingExpirationDate xmlns="http://schemas.microsoft.com/sharepoint/v3" xsi:nil="true"/>
    <PublishingStartDate xmlns="http://schemas.microsoft.com/sharepoint/v3" xsi:nil="true"/>
    <Estimated_x0020_Creation_x0020_Date xmlns="17b1815e-ed97-4038-8b4f-b32987102c36" xsi:nil="true"/>
  </documentManagement>
</p:properties>
</file>

<file path=customXml/itemProps1.xml><?xml version="1.0" encoding="utf-8"?>
<ds:datastoreItem xmlns:ds="http://schemas.openxmlformats.org/officeDocument/2006/customXml" ds:itemID="{79B21923-2B7D-4838-AB26-AC1F67DC17C7}"/>
</file>

<file path=customXml/itemProps2.xml><?xml version="1.0" encoding="utf-8"?>
<ds:datastoreItem xmlns:ds="http://schemas.openxmlformats.org/officeDocument/2006/customXml" ds:itemID="{69603AE9-7A72-415A-AFA7-84DF8728D3A7}"/>
</file>

<file path=customXml/itemProps3.xml><?xml version="1.0" encoding="utf-8"?>
<ds:datastoreItem xmlns:ds="http://schemas.openxmlformats.org/officeDocument/2006/customXml" ds:itemID="{EC574697-6C85-4461-A543-82C4C2AA61AF}"/>
</file>

<file path=docMetadata/LabelInfo.xml><?xml version="1.0" encoding="utf-8"?>
<clbl:labelList xmlns:clbl="http://schemas.microsoft.com/office/2020/mipLabelMetadata">
  <clbl:label id="{7730ea53-6f5e-4160-81a5-992a9105450a}" enabled="1" method="Standard" siteId="{b4f51418-b269-49a2-935a-fa54bf584fc8}"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1184</Words>
  <Characters>5985</Characters>
  <Application>Microsoft Office Word</Application>
  <DocSecurity>0</DocSecurity>
  <Lines>166</Lines>
  <Paragraphs>166</Paragraphs>
  <ScaleCrop>false</ScaleCrop>
  <Company/>
  <LinksUpToDate>false</LinksUpToDate>
  <CharactersWithSpaces>7003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MASSA-MACLEOD Elizabeth * ODE</dc:creator>
  <cp:lastModifiedBy>MASSA-MACLEOD Elizabeth * ODE</cp:lastModifiedBy>
  <cp:revision>2</cp:revision>
  <dcterms:created xsi:type="dcterms:W3CDTF">2025-09-01T00:24:00Z</dcterms:created>
  <dcterms:modified xsi:type="dcterms:W3CDTF">2025-09-01T00:24:00Z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0x0101005E94ED7EDA588641BA2DB1F50476E00F</vt:lpwstr>
  </property>
</Properties>
</file>